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9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5034"/>
        <w:gridCol w:w="5547"/>
      </w:tblGrid>
      <w:tr w:rsidR="00855B7A" w:rsidRPr="00484373" w:rsidTr="00484373">
        <w:tc>
          <w:tcPr>
            <w:tcW w:w="4968" w:type="dxa"/>
          </w:tcPr>
          <w:p w:rsidR="00855B7A" w:rsidRPr="00484373" w:rsidRDefault="00855B7A" w:rsidP="00484373">
            <w:pPr>
              <w:jc w:val="center"/>
              <w:rPr>
                <w:sz w:val="16"/>
                <w:szCs w:val="16"/>
              </w:rPr>
            </w:pPr>
            <w:r w:rsidRPr="00484373">
              <w:rPr>
                <w:b/>
                <w:color w:val="FF0000"/>
                <w:sz w:val="16"/>
                <w:szCs w:val="16"/>
                <w:u w:val="single"/>
              </w:rPr>
              <w:t>CAUSE DES BLESSURES MUSCULAIRES</w:t>
            </w:r>
          </w:p>
        </w:tc>
        <w:tc>
          <w:tcPr>
            <w:tcW w:w="5034" w:type="dxa"/>
          </w:tcPr>
          <w:p w:rsidR="00855B7A" w:rsidRPr="00484373" w:rsidRDefault="00855B7A" w:rsidP="0048437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84373">
              <w:rPr>
                <w:b/>
                <w:color w:val="FF0000"/>
                <w:sz w:val="16"/>
                <w:szCs w:val="16"/>
              </w:rPr>
              <w:t>Les accidents musculaires et leur traitement</w:t>
            </w:r>
          </w:p>
        </w:tc>
        <w:tc>
          <w:tcPr>
            <w:tcW w:w="5547" w:type="dxa"/>
          </w:tcPr>
          <w:p w:rsidR="00855B7A" w:rsidRPr="00484373" w:rsidRDefault="00855B7A" w:rsidP="0048437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84373">
              <w:rPr>
                <w:b/>
                <w:color w:val="FF0000"/>
                <w:sz w:val="16"/>
                <w:szCs w:val="16"/>
              </w:rPr>
              <w:t>Suite du traitement</w:t>
            </w:r>
          </w:p>
        </w:tc>
      </w:tr>
      <w:tr w:rsidR="00855B7A" w:rsidRPr="00484373" w:rsidTr="00484373">
        <w:trPr>
          <w:trHeight w:val="10220"/>
        </w:trPr>
        <w:tc>
          <w:tcPr>
            <w:tcW w:w="4968" w:type="dxa"/>
          </w:tcPr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color w:val="804040"/>
                <w:sz w:val="16"/>
                <w:szCs w:val="16"/>
                <w:u w:val="single"/>
              </w:rPr>
              <w:t>Mécanismes</w:t>
            </w:r>
            <w:r w:rsidRPr="00484373">
              <w:rPr>
                <w:sz w:val="16"/>
                <w:szCs w:val="16"/>
              </w:rPr>
              <w:t xml:space="preserve"> 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Les accidents musculaires (contusion, élongation, claquage) peuvent être produits selon différents mécanismes: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  <w:u w:val="single"/>
              </w:rPr>
              <w:t>Direct :</w:t>
            </w:r>
          </w:p>
          <w:p w:rsidR="00855B7A" w:rsidRPr="00484373" w:rsidRDefault="00855B7A" w:rsidP="00484373">
            <w:pPr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Entre deux joueurs. </w:t>
            </w:r>
          </w:p>
          <w:p w:rsidR="00855B7A" w:rsidRPr="00484373" w:rsidRDefault="00855B7A" w:rsidP="00484373">
            <w:pPr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Avec un objet dur (Crampon, genou, poteau...etc.) 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ind w:left="72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  <w:u w:val="single"/>
              </w:rPr>
              <w:t>Indirect :</w:t>
            </w:r>
          </w:p>
          <w:p w:rsidR="00855B7A" w:rsidRPr="00484373" w:rsidRDefault="00855B7A" w:rsidP="00484373">
            <w:pPr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Impulsion, réception de sauts. </w:t>
            </w:r>
          </w:p>
          <w:p w:rsidR="00855B7A" w:rsidRPr="00484373" w:rsidRDefault="00855B7A" w:rsidP="00484373">
            <w:pPr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Shoot violent, shoot raté. </w:t>
            </w:r>
          </w:p>
          <w:p w:rsidR="00855B7A" w:rsidRPr="00484373" w:rsidRDefault="00855B7A" w:rsidP="00484373">
            <w:pPr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Changement brutale de direction...etc.  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color w:val="800000"/>
                <w:sz w:val="16"/>
                <w:szCs w:val="16"/>
                <w:u w:val="single"/>
              </w:rPr>
              <w:t>Les causes</w:t>
            </w:r>
          </w:p>
          <w:p w:rsidR="00855B7A" w:rsidRPr="00484373" w:rsidRDefault="00855B7A" w:rsidP="00484373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En début de match par un mauvais échauffement. </w:t>
            </w:r>
          </w:p>
          <w:p w:rsidR="00855B7A" w:rsidRPr="00484373" w:rsidRDefault="00855B7A" w:rsidP="00484373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En fin de match par fatigue, mauvaise préparation. </w:t>
            </w:r>
          </w:p>
          <w:p w:rsidR="00855B7A" w:rsidRPr="00484373" w:rsidRDefault="00855B7A" w:rsidP="00484373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Par du matériel inadapté. 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color w:val="800000"/>
                <w:sz w:val="16"/>
                <w:szCs w:val="16"/>
                <w:u w:val="single"/>
              </w:rPr>
              <w:t>Régénération musculaire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Voyons les différentes étapes de reconstruction d'un tissu musculaire abîmé.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-1-Envahissement du foyer lésionnel par des cellules qui nettoient les fibres musculaires détruites (c’est </w:t>
            </w:r>
            <w:r w:rsidRPr="00484373">
              <w:rPr>
                <w:sz w:val="16"/>
                <w:szCs w:val="16"/>
                <w:u w:val="single"/>
              </w:rPr>
              <w:t>la réaction inflammatoire</w:t>
            </w:r>
            <w:r w:rsidRPr="00484373">
              <w:rPr>
                <w:sz w:val="16"/>
                <w:szCs w:val="16"/>
              </w:rPr>
              <w:t>)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-2- Prolifération de cellules de régénération qui fusionnent </w:t>
            </w:r>
            <w:r w:rsidRPr="00484373">
              <w:rPr>
                <w:sz w:val="16"/>
                <w:szCs w:val="16"/>
                <w:u w:val="single"/>
              </w:rPr>
              <w:t xml:space="preserve">en ligne </w:t>
            </w:r>
            <w:r w:rsidRPr="00484373">
              <w:rPr>
                <w:sz w:val="16"/>
                <w:szCs w:val="16"/>
              </w:rPr>
              <w:t>et créent de nouvelles fibres musculaires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-3-Formation du tissu </w:t>
            </w:r>
            <w:r w:rsidRPr="00484373">
              <w:rPr>
                <w:sz w:val="16"/>
                <w:szCs w:val="16"/>
                <w:u w:val="single"/>
              </w:rPr>
              <w:t>cicatriciel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Donc en toute logique un bon traitement doit respecter :</w:t>
            </w:r>
          </w:p>
          <w:p w:rsidR="00855B7A" w:rsidRPr="00484373" w:rsidRDefault="00855B7A" w:rsidP="00484373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la réaction inflammatoire (ne pas l'empêcher). </w:t>
            </w:r>
          </w:p>
          <w:p w:rsidR="00855B7A" w:rsidRPr="00484373" w:rsidRDefault="00855B7A" w:rsidP="00484373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l'alignement des cellules de régénération </w:t>
            </w:r>
          </w:p>
          <w:p w:rsidR="00855B7A" w:rsidRPr="00484373" w:rsidRDefault="00855B7A" w:rsidP="00484373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le tissu cicatriciel </w:t>
            </w:r>
          </w:p>
          <w:p w:rsidR="00855B7A" w:rsidRPr="00484373" w:rsidRDefault="00855B7A" w:rsidP="00484373">
            <w:pPr>
              <w:jc w:val="center"/>
              <w:rPr>
                <w:sz w:val="16"/>
                <w:szCs w:val="16"/>
              </w:rPr>
            </w:pPr>
          </w:p>
          <w:p w:rsidR="00855B7A" w:rsidRPr="00484373" w:rsidRDefault="00855B7A" w:rsidP="00484373">
            <w:pPr>
              <w:jc w:val="center"/>
              <w:rPr>
                <w:sz w:val="16"/>
                <w:szCs w:val="16"/>
              </w:rPr>
            </w:pPr>
            <w:r w:rsidRPr="00484373">
              <w:rPr>
                <w:noProof/>
                <w:color w:val="804040"/>
                <w:sz w:val="16"/>
                <w:szCs w:val="16"/>
                <w:u w:val="single"/>
              </w:rPr>
              <w:pict>
                <v:line id="_x0000_s1037" style="position:absolute;left:0;text-align:left;z-index:251657728" from="0,17.75pt" to="234pt,17.75pt" strokeweight="1pt">
                  <v:stroke startarrow="diamond" endarrow="diamond"/>
                </v:line>
              </w:pict>
            </w:r>
          </w:p>
          <w:p w:rsidR="00855B7A" w:rsidRPr="00484373" w:rsidRDefault="00855B7A" w:rsidP="00484373">
            <w:pPr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  <w:r w:rsidRPr="00484373">
              <w:rPr>
                <w:b/>
                <w:color w:val="FF0000"/>
                <w:sz w:val="16"/>
                <w:szCs w:val="16"/>
                <w:u w:val="single"/>
              </w:rPr>
              <w:t>LES ENTORSES</w:t>
            </w:r>
          </w:p>
          <w:p w:rsidR="00855B7A" w:rsidRPr="00484373" w:rsidRDefault="00855B7A" w:rsidP="00484373">
            <w:pPr>
              <w:rPr>
                <w:b/>
                <w:color w:val="993300"/>
                <w:sz w:val="16"/>
                <w:szCs w:val="16"/>
                <w:u w:val="single"/>
              </w:rPr>
            </w:pPr>
          </w:p>
          <w:p w:rsidR="00855B7A" w:rsidRPr="00484373" w:rsidRDefault="00855B7A" w:rsidP="00484373">
            <w:pPr>
              <w:rPr>
                <w:b/>
                <w:color w:val="993300"/>
                <w:sz w:val="16"/>
                <w:szCs w:val="16"/>
                <w:u w:val="single"/>
              </w:rPr>
            </w:pPr>
            <w:r w:rsidRPr="00484373">
              <w:rPr>
                <w:b/>
                <w:color w:val="993300"/>
                <w:sz w:val="16"/>
                <w:szCs w:val="16"/>
                <w:u w:val="single"/>
              </w:rPr>
              <w:t>Traitement direct sur le terrain</w:t>
            </w:r>
          </w:p>
          <w:p w:rsidR="00855B7A" w:rsidRPr="00484373" w:rsidRDefault="00855B7A" w:rsidP="00484373">
            <w:pPr>
              <w:rPr>
                <w:b/>
                <w:color w:val="993300"/>
                <w:sz w:val="16"/>
                <w:szCs w:val="16"/>
                <w:u w:val="single"/>
              </w:rPr>
            </w:pPr>
          </w:p>
          <w:p w:rsidR="00855B7A" w:rsidRPr="00484373" w:rsidRDefault="00855B7A" w:rsidP="00484373">
            <w:p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Appliquer de la glace pour limiter l’œdème (3x10min/10min</w:t>
            </w:r>
            <w:r w:rsidR="00036C3C" w:rsidRPr="00484373">
              <w:rPr>
                <w:sz w:val="16"/>
                <w:szCs w:val="16"/>
              </w:rPr>
              <w:t xml:space="preserve"> pause</w:t>
            </w:r>
            <w:r w:rsidRPr="00484373">
              <w:rPr>
                <w:sz w:val="16"/>
                <w:szCs w:val="16"/>
              </w:rPr>
              <w:t>).</w:t>
            </w:r>
          </w:p>
          <w:p w:rsidR="00855B7A" w:rsidRPr="00484373" w:rsidRDefault="00855B7A" w:rsidP="00484373">
            <w:p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Prendre 4 granules d’arnica  Montana</w:t>
            </w:r>
            <w:r w:rsidR="00036C3C" w:rsidRPr="00484373">
              <w:rPr>
                <w:sz w:val="16"/>
                <w:szCs w:val="16"/>
              </w:rPr>
              <w:t xml:space="preserve"> </w:t>
            </w:r>
            <w:r w:rsidRPr="00484373">
              <w:rPr>
                <w:sz w:val="16"/>
                <w:szCs w:val="16"/>
              </w:rPr>
              <w:t>5CH</w:t>
            </w:r>
          </w:p>
          <w:p w:rsidR="00855B7A" w:rsidRPr="00484373" w:rsidRDefault="00855B7A" w:rsidP="00484373">
            <w:p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Ne pas marcher</w:t>
            </w:r>
            <w:r w:rsidR="00036C3C" w:rsidRPr="00484373">
              <w:rPr>
                <w:sz w:val="16"/>
                <w:szCs w:val="16"/>
              </w:rPr>
              <w:t xml:space="preserve"> surélever le membre</w:t>
            </w:r>
            <w:r w:rsidRPr="00484373">
              <w:rPr>
                <w:sz w:val="16"/>
                <w:szCs w:val="16"/>
              </w:rPr>
              <w:t xml:space="preserve"> </w:t>
            </w:r>
          </w:p>
          <w:p w:rsidR="00855B7A" w:rsidRPr="00484373" w:rsidRDefault="00855B7A" w:rsidP="00484373">
            <w:pPr>
              <w:rPr>
                <w:sz w:val="16"/>
                <w:szCs w:val="16"/>
              </w:rPr>
            </w:pPr>
          </w:p>
          <w:p w:rsidR="00855B7A" w:rsidRPr="00484373" w:rsidRDefault="00855B7A" w:rsidP="00484373">
            <w:pPr>
              <w:rPr>
                <w:b/>
                <w:color w:val="993300"/>
                <w:sz w:val="16"/>
                <w:szCs w:val="16"/>
                <w:u w:val="single"/>
              </w:rPr>
            </w:pPr>
            <w:r w:rsidRPr="00484373">
              <w:rPr>
                <w:b/>
                <w:color w:val="993300"/>
                <w:sz w:val="16"/>
                <w:szCs w:val="16"/>
                <w:u w:val="single"/>
              </w:rPr>
              <w:t>Suite traitement</w:t>
            </w:r>
          </w:p>
          <w:p w:rsidR="00855B7A" w:rsidRPr="00484373" w:rsidRDefault="00855B7A" w:rsidP="00484373">
            <w:pPr>
              <w:rPr>
                <w:b/>
                <w:color w:val="993300"/>
                <w:sz w:val="16"/>
                <w:szCs w:val="16"/>
                <w:u w:val="single"/>
              </w:rPr>
            </w:pPr>
          </w:p>
          <w:p w:rsidR="00855B7A" w:rsidRPr="00484373" w:rsidRDefault="00855B7A" w:rsidP="00484373">
            <w:p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Pendant 3 à 4 jours, éviter de poser le pied (béquilles) continué  à glacer</w:t>
            </w:r>
          </w:p>
          <w:p w:rsidR="00855B7A" w:rsidRPr="00484373" w:rsidRDefault="00855B7A" w:rsidP="00484373">
            <w:p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3 à 5 fois par jour + prise d’arnica 3 Granules 3 fois/jour + application de pommade anti inflammatoire 3 fois par jour (KETUM, NIFLURIL)</w:t>
            </w:r>
          </w:p>
          <w:p w:rsidR="00855B7A" w:rsidRPr="00484373" w:rsidRDefault="00855B7A" w:rsidP="00484373">
            <w:p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Le soir même surélever le membre pour favoriser le drainage de l’œdème</w:t>
            </w:r>
          </w:p>
          <w:p w:rsidR="00855B7A" w:rsidRPr="00484373" w:rsidRDefault="00855B7A" w:rsidP="00484373">
            <w:p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Appliquer un pansement alcoolisé ou au synthol.</w:t>
            </w:r>
          </w:p>
          <w:p w:rsidR="00855B7A" w:rsidRPr="00484373" w:rsidRDefault="00855B7A" w:rsidP="00484373">
            <w:p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Consulter un ostéopathe, évité de plâtrer sauf </w:t>
            </w:r>
            <w:r w:rsidR="00036C3C" w:rsidRPr="00484373">
              <w:rPr>
                <w:sz w:val="16"/>
                <w:szCs w:val="16"/>
              </w:rPr>
              <w:t xml:space="preserve"> pour les </w:t>
            </w:r>
            <w:r w:rsidRPr="00484373">
              <w:rPr>
                <w:sz w:val="16"/>
                <w:szCs w:val="16"/>
              </w:rPr>
              <w:t>entorses graves</w:t>
            </w:r>
          </w:p>
          <w:p w:rsidR="00855B7A" w:rsidRPr="00484373" w:rsidRDefault="00855B7A" w:rsidP="00484373">
            <w:pPr>
              <w:rPr>
                <w:b/>
                <w:color w:val="993300"/>
                <w:sz w:val="16"/>
                <w:szCs w:val="16"/>
                <w:u w:val="single"/>
              </w:rPr>
            </w:pPr>
          </w:p>
          <w:p w:rsidR="00855B7A" w:rsidRPr="00484373" w:rsidRDefault="00855B7A" w:rsidP="00484373">
            <w:pPr>
              <w:rPr>
                <w:b/>
                <w:color w:val="993300"/>
                <w:sz w:val="16"/>
                <w:szCs w:val="16"/>
                <w:u w:val="single"/>
              </w:rPr>
            </w:pPr>
            <w:r w:rsidRPr="00484373">
              <w:rPr>
                <w:b/>
                <w:color w:val="993300"/>
                <w:sz w:val="16"/>
                <w:szCs w:val="16"/>
                <w:u w:val="single"/>
              </w:rPr>
              <w:t xml:space="preserve">Durée </w:t>
            </w:r>
          </w:p>
          <w:p w:rsidR="00036C3C" w:rsidRPr="00484373" w:rsidRDefault="00036C3C" w:rsidP="00484373">
            <w:pPr>
              <w:rPr>
                <w:b/>
                <w:color w:val="993300"/>
                <w:sz w:val="16"/>
                <w:szCs w:val="16"/>
                <w:u w:val="single"/>
              </w:rPr>
            </w:pPr>
          </w:p>
          <w:p w:rsidR="00855B7A" w:rsidRPr="00484373" w:rsidRDefault="00855B7A" w:rsidP="00484373">
            <w:p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De 3à 15 jours en fonction de la</w:t>
            </w:r>
          </w:p>
          <w:p w:rsidR="00855B7A" w:rsidRPr="00484373" w:rsidRDefault="00855B7A" w:rsidP="00484373">
            <w:p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gravité (de bénigne à moyenne)</w:t>
            </w:r>
          </w:p>
        </w:tc>
        <w:tc>
          <w:tcPr>
            <w:tcW w:w="5034" w:type="dxa"/>
            <w:shd w:val="clear" w:color="auto" w:fill="auto"/>
          </w:tcPr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  <w:r w:rsidRPr="00484373">
              <w:rPr>
                <w:b/>
                <w:bCs/>
                <w:color w:val="000000"/>
                <w:sz w:val="16"/>
                <w:szCs w:val="16"/>
              </w:rPr>
              <w:t>Glace et uniquement de la glace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B68B7" w:rsidRPr="00484373">
              <w:rPr>
                <w:b/>
                <w:bCs/>
                <w:color w:val="000000"/>
                <w:sz w:val="16"/>
                <w:szCs w:val="16"/>
              </w:rPr>
              <w:t>(tout</w:t>
            </w:r>
            <w:r w:rsidRPr="00484373">
              <w:rPr>
                <w:b/>
                <w:bCs/>
                <w:color w:val="000000"/>
                <w:sz w:val="16"/>
                <w:szCs w:val="16"/>
              </w:rPr>
              <w:t xml:space="preserve"> massage sera formellement </w:t>
            </w:r>
            <w:r w:rsidR="00CB68B7" w:rsidRPr="00484373">
              <w:rPr>
                <w:b/>
                <w:bCs/>
                <w:color w:val="000000"/>
                <w:sz w:val="16"/>
                <w:szCs w:val="16"/>
              </w:rPr>
              <w:t>proscrit)</w:t>
            </w:r>
            <w:r w:rsidRPr="00484373">
              <w:rPr>
                <w:b/>
                <w:bCs/>
                <w:color w:val="000000"/>
                <w:sz w:val="16"/>
                <w:szCs w:val="16"/>
              </w:rPr>
              <w:t xml:space="preserve"> +++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color w:val="000000"/>
                <w:sz w:val="16"/>
                <w:szCs w:val="16"/>
              </w:rPr>
              <w:t xml:space="preserve">Si l'accident parait grave </w:t>
            </w:r>
            <w:r w:rsidR="00CB68B7" w:rsidRPr="00484373">
              <w:rPr>
                <w:color w:val="000000"/>
                <w:sz w:val="16"/>
                <w:szCs w:val="16"/>
              </w:rPr>
              <w:t>(douleur</w:t>
            </w:r>
            <w:r w:rsidRPr="00484373">
              <w:rPr>
                <w:color w:val="000000"/>
                <w:sz w:val="16"/>
                <w:szCs w:val="16"/>
              </w:rPr>
              <w:t xml:space="preserve"> en "coup de poignard" par exemple):</w:t>
            </w:r>
          </w:p>
          <w:p w:rsidR="00855B7A" w:rsidRPr="00484373" w:rsidRDefault="00855B7A" w:rsidP="0048437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84373">
              <w:rPr>
                <w:color w:val="000000"/>
                <w:sz w:val="16"/>
                <w:szCs w:val="16"/>
              </w:rPr>
              <w:t>faire une contention de la région du membre blessé</w:t>
            </w:r>
          </w:p>
          <w:p w:rsidR="00855B7A" w:rsidRPr="00484373" w:rsidRDefault="00855B7A" w:rsidP="0048437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84373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84373">
              <w:rPr>
                <w:color w:val="000000"/>
                <w:sz w:val="16"/>
                <w:szCs w:val="16"/>
              </w:rPr>
              <w:t>( élastomousse</w:t>
            </w:r>
            <w:proofErr w:type="gramEnd"/>
            <w:r w:rsidRPr="00484373">
              <w:rPr>
                <w:color w:val="000000"/>
                <w:sz w:val="16"/>
                <w:szCs w:val="16"/>
              </w:rPr>
              <w:t xml:space="preserve"> + bandes élastiques </w:t>
            </w:r>
            <w:r w:rsidR="00CB68B7" w:rsidRPr="00484373">
              <w:rPr>
                <w:color w:val="000000"/>
                <w:sz w:val="16"/>
                <w:szCs w:val="16"/>
              </w:rPr>
              <w:t>collantes)</w:t>
            </w:r>
            <w:r w:rsidRPr="00484373">
              <w:rPr>
                <w:color w:val="000000"/>
                <w:sz w:val="16"/>
                <w:szCs w:val="16"/>
              </w:rPr>
              <w:t xml:space="preserve"> + glaçage +++</w:t>
            </w:r>
            <w:r w:rsidRPr="00484373">
              <w:rPr>
                <w:sz w:val="16"/>
                <w:szCs w:val="16"/>
              </w:rPr>
              <w:t xml:space="preserve"> </w:t>
            </w:r>
          </w:p>
          <w:p w:rsidR="00855B7A" w:rsidRPr="00484373" w:rsidRDefault="00855B7A" w:rsidP="0048437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84373">
              <w:rPr>
                <w:color w:val="000000"/>
                <w:sz w:val="16"/>
                <w:szCs w:val="16"/>
              </w:rPr>
              <w:t xml:space="preserve">mise au repos du membre </w:t>
            </w:r>
            <w:r w:rsidR="00CB68B7" w:rsidRPr="00484373">
              <w:rPr>
                <w:color w:val="000000"/>
                <w:sz w:val="16"/>
                <w:szCs w:val="16"/>
              </w:rPr>
              <w:t>(pas</w:t>
            </w:r>
            <w:r w:rsidRPr="00484373">
              <w:rPr>
                <w:color w:val="000000"/>
                <w:sz w:val="16"/>
                <w:szCs w:val="16"/>
              </w:rPr>
              <w:t xml:space="preserve"> de marche par </w:t>
            </w:r>
            <w:r w:rsidR="00CB68B7" w:rsidRPr="00484373">
              <w:rPr>
                <w:color w:val="000000"/>
                <w:sz w:val="16"/>
                <w:szCs w:val="16"/>
              </w:rPr>
              <w:t>exemple)</w:t>
            </w:r>
            <w:r w:rsidRPr="00484373">
              <w:rPr>
                <w:sz w:val="16"/>
                <w:szCs w:val="16"/>
              </w:rPr>
              <w:t xml:space="preserve"> 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b/>
                <w:bCs/>
                <w:color w:val="800000"/>
                <w:sz w:val="16"/>
                <w:szCs w:val="16"/>
                <w:u w:val="single"/>
              </w:rPr>
              <w:t>Les 3 jours suivant</w:t>
            </w:r>
            <w:r w:rsidRPr="00484373">
              <w:rPr>
                <w:sz w:val="16"/>
                <w:szCs w:val="16"/>
              </w:rPr>
              <w:t xml:space="preserve"> 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color w:val="000000"/>
                <w:sz w:val="16"/>
                <w:szCs w:val="16"/>
              </w:rPr>
              <w:t>Repos plus ou moins strict selon le cas.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484373">
              <w:rPr>
                <w:color w:val="000000"/>
                <w:sz w:val="16"/>
                <w:szCs w:val="16"/>
              </w:rPr>
              <w:t xml:space="preserve">Poche de glace appliquée 10 minutes x2 sur la région blessée, protégée par 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484373">
              <w:rPr>
                <w:color w:val="000000"/>
                <w:sz w:val="16"/>
                <w:szCs w:val="16"/>
              </w:rPr>
              <w:t>une serviette pour éviter les brûlures de la peau par la glace. Refaire cette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color w:val="000000"/>
                <w:sz w:val="16"/>
                <w:szCs w:val="16"/>
              </w:rPr>
              <w:t xml:space="preserve"> application 4 à 5 fois par jour.</w:t>
            </w:r>
            <w:r w:rsidRPr="00484373">
              <w:rPr>
                <w:sz w:val="16"/>
                <w:szCs w:val="16"/>
              </w:rPr>
              <w:t xml:space="preserve"> 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484373">
              <w:rPr>
                <w:color w:val="000000"/>
                <w:sz w:val="16"/>
                <w:szCs w:val="16"/>
              </w:rPr>
              <w:t>Durant cette période il faut éviter les médicaments anti-inflammatoires.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484373">
              <w:rPr>
                <w:color w:val="000000"/>
                <w:sz w:val="16"/>
                <w:szCs w:val="16"/>
              </w:rPr>
              <w:t xml:space="preserve"> Ils peuvent gêner la phase de nettoyage de la déchirure musculaire et 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484373">
              <w:rPr>
                <w:color w:val="000000"/>
                <w:sz w:val="16"/>
                <w:szCs w:val="16"/>
              </w:rPr>
              <w:t>retarder la cicatrisation; de plus ils peuvent favoriser un saignement de la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484373">
              <w:rPr>
                <w:color w:val="000000"/>
                <w:sz w:val="16"/>
                <w:szCs w:val="16"/>
              </w:rPr>
              <w:t xml:space="preserve"> lésion.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484373">
              <w:rPr>
                <w:color w:val="000000"/>
                <w:sz w:val="16"/>
                <w:szCs w:val="16"/>
              </w:rPr>
              <w:t>En cas de douleur importante; prendre des antalgiques du type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color w:val="000000"/>
                <w:sz w:val="16"/>
                <w:szCs w:val="16"/>
              </w:rPr>
              <w:t xml:space="preserve"> Paracétamol.</w:t>
            </w:r>
            <w:r w:rsidRPr="00484373">
              <w:rPr>
                <w:b/>
                <w:bCs/>
                <w:color w:val="B7B7B7"/>
                <w:sz w:val="16"/>
                <w:szCs w:val="16"/>
                <w:u w:val="single"/>
              </w:rPr>
              <w:t> 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b/>
                <w:bCs/>
                <w:color w:val="800000"/>
                <w:sz w:val="16"/>
                <w:szCs w:val="16"/>
                <w:u w:val="single"/>
              </w:rPr>
              <w:t>Echographie le 3ième jour.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 72 heures après l'accident, elle permet le bilan des lésions et déterminera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 la conduite du traitement. Faite ava</w:t>
            </w:r>
            <w:r w:rsidR="00036C3C" w:rsidRPr="00484373">
              <w:rPr>
                <w:sz w:val="16"/>
                <w:szCs w:val="16"/>
              </w:rPr>
              <w:t>nt les 72 heures, l'échographie peut être</w:t>
            </w:r>
            <w:r w:rsidRPr="00484373">
              <w:rPr>
                <w:sz w:val="16"/>
                <w:szCs w:val="16"/>
              </w:rPr>
              <w:t xml:space="preserve"> gênée par le saignement, ne permet pas de conclure sur la gravité de la lésion. 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L'IRM, onéreuse, sera réservée aux déchirures anciennes, répétitives.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color w:val="AF0000"/>
                <w:sz w:val="16"/>
                <w:szCs w:val="16"/>
                <w:u w:val="single"/>
              </w:rPr>
              <w:t>Stade 0</w:t>
            </w:r>
            <w:r w:rsidRPr="00484373">
              <w:rPr>
                <w:sz w:val="16"/>
                <w:szCs w:val="16"/>
              </w:rPr>
              <w:t xml:space="preserve"> ("</w:t>
            </w:r>
            <w:r w:rsidR="00036C3C" w:rsidRPr="00484373">
              <w:rPr>
                <w:sz w:val="16"/>
                <w:szCs w:val="16"/>
              </w:rPr>
              <w:t>courbature</w:t>
            </w:r>
            <w:proofErr w:type="gramStart"/>
            <w:r w:rsidRPr="00484373">
              <w:rPr>
                <w:sz w:val="16"/>
                <w:szCs w:val="16"/>
              </w:rPr>
              <w:t>" )</w:t>
            </w:r>
            <w:proofErr w:type="gramEnd"/>
            <w:r w:rsidR="00036C3C" w:rsidRPr="00484373">
              <w:rPr>
                <w:sz w:val="16"/>
                <w:szCs w:val="16"/>
              </w:rPr>
              <w:t xml:space="preserve"> due à la présence d’acide lactique au niveau musculaire. Apparition le lendemain de l’effort et dure 2 à 3 jours.</w:t>
            </w:r>
          </w:p>
          <w:p w:rsidR="00036C3C" w:rsidRPr="00484373" w:rsidRDefault="00036C3C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Traitement consiste à boire beaucoup d’eau et à appliquer une pommade décontractante. Le bain chaud et le sauna sont conseillés.</w:t>
            </w:r>
          </w:p>
          <w:p w:rsidR="00855B7A" w:rsidRPr="00484373" w:rsidRDefault="00036C3C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color w:val="800000"/>
                <w:sz w:val="16"/>
                <w:szCs w:val="16"/>
                <w:u w:val="single"/>
              </w:rPr>
              <w:t>Stade 0 bis</w:t>
            </w:r>
            <w:r w:rsidRPr="00484373">
              <w:rPr>
                <w:sz w:val="16"/>
                <w:szCs w:val="16"/>
              </w:rPr>
              <w:t xml:space="preserve"> (la contracture) réaction reflexe involontaire qui peut durer 5 à 10 jours. Le traitement : en général chaleur plus massage profond  </w:t>
            </w:r>
            <w:r w:rsidR="00855B7A" w:rsidRPr="00484373">
              <w:rPr>
                <w:sz w:val="16"/>
                <w:szCs w:val="16"/>
              </w:rPr>
              <w:t> 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color w:val="800000"/>
                <w:sz w:val="16"/>
                <w:szCs w:val="16"/>
                <w:u w:val="single"/>
              </w:rPr>
              <w:t>Stade</w:t>
            </w:r>
            <w:r w:rsidRPr="00484373">
              <w:rPr>
                <w:color w:val="AF0000"/>
                <w:sz w:val="16"/>
                <w:szCs w:val="16"/>
                <w:u w:val="single"/>
              </w:rPr>
              <w:t xml:space="preserve"> I</w:t>
            </w:r>
            <w:r w:rsidRPr="00484373">
              <w:rPr>
                <w:color w:val="AF0000"/>
                <w:sz w:val="16"/>
                <w:szCs w:val="16"/>
              </w:rPr>
              <w:t xml:space="preserve"> </w:t>
            </w:r>
            <w:r w:rsidRPr="00484373">
              <w:rPr>
                <w:sz w:val="16"/>
                <w:szCs w:val="16"/>
              </w:rPr>
              <w:t>("élongation</w:t>
            </w:r>
            <w:proofErr w:type="gramStart"/>
            <w:r w:rsidRPr="00484373">
              <w:rPr>
                <w:sz w:val="16"/>
                <w:szCs w:val="16"/>
              </w:rPr>
              <w:t>" )</w:t>
            </w:r>
            <w:proofErr w:type="gramEnd"/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 Atteinte de quelques fibres musculaires. Le tissu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 conjonctif de soutien n'est pas atteint.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  <w:u w:val="single"/>
              </w:rPr>
              <w:t>Traitement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Repos, chaleur et massages </w:t>
            </w:r>
            <w:r w:rsidRPr="00484373">
              <w:rPr>
                <w:sz w:val="16"/>
                <w:szCs w:val="16"/>
                <w:u w:val="single"/>
              </w:rPr>
              <w:t>après 72 heures.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Reprise prudente en 4 à 5 jours voire 10 jours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color w:val="AF0000"/>
                <w:sz w:val="16"/>
                <w:szCs w:val="16"/>
                <w:u w:val="single"/>
              </w:rPr>
              <w:t>Stade II</w:t>
            </w:r>
            <w:r w:rsidRPr="00484373">
              <w:rPr>
                <w:sz w:val="16"/>
                <w:szCs w:val="16"/>
              </w:rPr>
              <w:t xml:space="preserve"> </w:t>
            </w:r>
            <w:proofErr w:type="gramStart"/>
            <w:r w:rsidRPr="00484373">
              <w:rPr>
                <w:sz w:val="16"/>
                <w:szCs w:val="16"/>
              </w:rPr>
              <w:t>( "</w:t>
            </w:r>
            <w:proofErr w:type="gramEnd"/>
            <w:r w:rsidRPr="00484373">
              <w:rPr>
                <w:sz w:val="16"/>
                <w:szCs w:val="16"/>
              </w:rPr>
              <w:t>claquage" )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 Fibres musculaires rompues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La charpente conjonctive ne parait pas lésée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Absence d'hématome à l'échographie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 </w:t>
            </w:r>
            <w:proofErr w:type="gramStart"/>
            <w:r w:rsidRPr="00484373">
              <w:rPr>
                <w:sz w:val="16"/>
                <w:szCs w:val="16"/>
              </w:rPr>
              <w:t>( c'est</w:t>
            </w:r>
            <w:proofErr w:type="gramEnd"/>
            <w:r w:rsidRPr="00484373">
              <w:rPr>
                <w:sz w:val="16"/>
                <w:szCs w:val="16"/>
              </w:rPr>
              <w:t xml:space="preserve"> à dire absence d'une "poche" de sang ).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  <w:u w:val="single"/>
              </w:rPr>
              <w:t>Traitement</w:t>
            </w:r>
          </w:p>
          <w:p w:rsidR="00855B7A" w:rsidRPr="00484373" w:rsidRDefault="00855B7A" w:rsidP="00484373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Repos strict de 4 à 5 jours avec glaçage </w:t>
            </w:r>
          </w:p>
          <w:p w:rsidR="00855B7A" w:rsidRPr="00484373" w:rsidRDefault="00855B7A" w:rsidP="00484373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Puis faire des contractions statiques douces,</w:t>
            </w:r>
          </w:p>
          <w:p w:rsidR="00855B7A" w:rsidRPr="00484373" w:rsidRDefault="00855B7A" w:rsidP="00484373">
            <w:pPr>
              <w:ind w:left="36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 c'est à dire contracter le muscle sans déplacement</w:t>
            </w:r>
          </w:p>
          <w:p w:rsidR="00855B7A" w:rsidRPr="00484373" w:rsidRDefault="00855B7A" w:rsidP="00484373">
            <w:pPr>
              <w:ind w:left="36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 du membre (faire "gonfler" son </w:t>
            </w:r>
            <w:proofErr w:type="gramStart"/>
            <w:r w:rsidRPr="00484373">
              <w:rPr>
                <w:sz w:val="16"/>
                <w:szCs w:val="16"/>
              </w:rPr>
              <w:t>muscle )</w:t>
            </w:r>
            <w:proofErr w:type="gramEnd"/>
            <w:r w:rsidRPr="00484373">
              <w:rPr>
                <w:sz w:val="16"/>
                <w:szCs w:val="16"/>
              </w:rPr>
              <w:t xml:space="preserve">. </w:t>
            </w:r>
          </w:p>
          <w:p w:rsidR="00855B7A" w:rsidRPr="00484373" w:rsidRDefault="00855B7A" w:rsidP="00484373">
            <w:pPr>
              <w:ind w:left="36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Ceci permet un alignement correct des cellules</w:t>
            </w:r>
          </w:p>
          <w:p w:rsidR="00855B7A" w:rsidRPr="00484373" w:rsidRDefault="00855B7A" w:rsidP="00484373">
            <w:pPr>
              <w:ind w:left="36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 de régénération. </w:t>
            </w:r>
          </w:p>
          <w:p w:rsidR="00855B7A" w:rsidRPr="00484373" w:rsidRDefault="00855B7A" w:rsidP="00484373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Laser, ionisations </w:t>
            </w:r>
          </w:p>
          <w:p w:rsidR="00855B7A" w:rsidRPr="00484373" w:rsidRDefault="00855B7A" w:rsidP="00484373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Au 5ième jour début d'une kinésithérapie</w:t>
            </w:r>
          </w:p>
          <w:p w:rsidR="00855B7A" w:rsidRPr="00484373" w:rsidRDefault="00855B7A" w:rsidP="00484373">
            <w:pPr>
              <w:ind w:left="36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 proprioceptive, pour reprogrammer les réflexes</w:t>
            </w:r>
          </w:p>
          <w:p w:rsidR="00855B7A" w:rsidRPr="00484373" w:rsidRDefault="00855B7A" w:rsidP="00484373">
            <w:pPr>
              <w:ind w:left="36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 de défense du muscle. </w:t>
            </w:r>
          </w:p>
          <w:p w:rsidR="00855B7A" w:rsidRPr="00484373" w:rsidRDefault="00855B7A" w:rsidP="00484373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Reprise de la course à vitesse lente, 7ième jour. </w:t>
            </w:r>
          </w:p>
          <w:p w:rsidR="00855B7A" w:rsidRPr="00484373" w:rsidRDefault="00855B7A" w:rsidP="00484373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Entraînement au 10ième jour 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Compétition 15ième jour </w:t>
            </w:r>
          </w:p>
        </w:tc>
        <w:tc>
          <w:tcPr>
            <w:tcW w:w="5547" w:type="dxa"/>
            <w:shd w:val="clear" w:color="auto" w:fill="auto"/>
          </w:tcPr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color w:val="AF0000"/>
                <w:sz w:val="16"/>
                <w:szCs w:val="16"/>
              </w:rPr>
              <w:t>Stade III</w:t>
            </w:r>
            <w:r w:rsidRPr="00484373">
              <w:rPr>
                <w:sz w:val="16"/>
                <w:szCs w:val="16"/>
              </w:rPr>
              <w:t xml:space="preserve"> ("claquage profond"). 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C'est le classique tableau d'une douleur très vive en coup de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 poignard avec impotence totale.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Il existe un hématome intramusculaire à l'échographie.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  <w:u w:val="single"/>
              </w:rPr>
              <w:t>l'évolution dépend :</w:t>
            </w:r>
          </w:p>
          <w:p w:rsidR="00855B7A" w:rsidRPr="00484373" w:rsidRDefault="00855B7A" w:rsidP="00484373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du nombre de fibres musculaires atteintes </w:t>
            </w:r>
          </w:p>
          <w:p w:rsidR="00855B7A" w:rsidRPr="00484373" w:rsidRDefault="00855B7A" w:rsidP="00484373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de l'importance de l'hématome </w:t>
            </w:r>
          </w:p>
          <w:p w:rsidR="00855B7A" w:rsidRPr="00484373" w:rsidRDefault="00855B7A" w:rsidP="00484373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des dégâts du tissu conjonctif de soutien. 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  <w:u w:val="single"/>
              </w:rPr>
              <w:t xml:space="preserve">la cicatrisation sera imparfaite, ne pas hésiter à </w:t>
            </w:r>
            <w:r w:rsidRPr="00484373">
              <w:rPr>
                <w:b/>
                <w:bCs/>
                <w:sz w:val="16"/>
                <w:szCs w:val="16"/>
                <w:u w:val="single"/>
              </w:rPr>
              <w:t>refaire des échographies</w:t>
            </w:r>
            <w:r w:rsidRPr="00484373">
              <w:rPr>
                <w:b/>
                <w:bCs/>
                <w:color w:val="B7B7B7"/>
                <w:sz w:val="16"/>
                <w:szCs w:val="16"/>
                <w:u w:val="single"/>
              </w:rPr>
              <w:t> 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b/>
                <w:bCs/>
                <w:sz w:val="16"/>
                <w:szCs w:val="16"/>
                <w:u w:val="single"/>
              </w:rPr>
              <w:t>le traitement</w:t>
            </w:r>
          </w:p>
          <w:p w:rsidR="00855B7A" w:rsidRPr="00484373" w:rsidRDefault="00855B7A" w:rsidP="00484373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Glace, pansement compressif, repos strict de 72 heures. </w:t>
            </w:r>
          </w:p>
          <w:p w:rsidR="00855B7A" w:rsidRPr="00484373" w:rsidRDefault="00855B7A" w:rsidP="00484373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Du 3ième au 10ième jour : physiothérapie, contractions statiques puis actives (</w:t>
            </w:r>
            <w:proofErr w:type="gramStart"/>
            <w:r w:rsidRPr="00484373">
              <w:rPr>
                <w:sz w:val="16"/>
                <w:szCs w:val="16"/>
              </w:rPr>
              <w:t>marche )</w:t>
            </w:r>
            <w:proofErr w:type="gramEnd"/>
            <w:r w:rsidRPr="00484373">
              <w:rPr>
                <w:sz w:val="16"/>
                <w:szCs w:val="16"/>
              </w:rPr>
              <w:t xml:space="preserve">. </w:t>
            </w:r>
          </w:p>
          <w:p w:rsidR="00855B7A" w:rsidRPr="00484373" w:rsidRDefault="00855B7A" w:rsidP="00484373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Du 10ième au 21ième jour (phase de cicatrisation) </w:t>
            </w:r>
          </w:p>
          <w:p w:rsidR="00855B7A" w:rsidRPr="00484373" w:rsidRDefault="00855B7A" w:rsidP="00484373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Massage, physiothérapie (laser, ionisations). </w:t>
            </w:r>
          </w:p>
          <w:p w:rsidR="00855B7A" w:rsidRPr="00484373" w:rsidRDefault="00855B7A" w:rsidP="00484373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Musculation active et dynamique légère. </w:t>
            </w:r>
          </w:p>
          <w:p w:rsidR="00855B7A" w:rsidRPr="00484373" w:rsidRDefault="00855B7A" w:rsidP="00484373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Après le 21ième jour musculation tonique, travail proprioceptif, </w:t>
            </w:r>
          </w:p>
          <w:p w:rsidR="00855B7A" w:rsidRPr="00484373" w:rsidRDefault="00CB68B7" w:rsidP="00484373">
            <w:pPr>
              <w:ind w:left="36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stretching</w:t>
            </w:r>
            <w:r w:rsidR="00855B7A" w:rsidRPr="00484373">
              <w:rPr>
                <w:sz w:val="16"/>
                <w:szCs w:val="16"/>
              </w:rPr>
              <w:t xml:space="preserve"> et retour au terrain pour un réentraînement cardio-vasculaire.  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color w:val="AF0000"/>
                <w:sz w:val="16"/>
                <w:szCs w:val="16"/>
                <w:u w:val="single"/>
              </w:rPr>
              <w:t>Stade IV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 Rupture musculaire complète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L'IRM est nécessaire.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Le traitement repose sur la chirurgie.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b/>
                <w:color w:val="993300"/>
                <w:sz w:val="16"/>
                <w:szCs w:val="16"/>
                <w:u w:val="single"/>
              </w:rPr>
            </w:pPr>
            <w:r w:rsidRPr="00484373">
              <w:rPr>
                <w:sz w:val="16"/>
                <w:szCs w:val="16"/>
              </w:rPr>
              <w:t>-</w:t>
            </w:r>
            <w:smartTag w:uri="urn:schemas-microsoft-com:office:smarttags" w:element="PersonName">
              <w:smartTagPr>
                <w:attr w:name="ProductID" w:val="LA CONTUSION"/>
              </w:smartTagPr>
              <w:r w:rsidRPr="00484373">
                <w:rPr>
                  <w:b/>
                  <w:color w:val="993300"/>
                  <w:sz w:val="16"/>
                  <w:szCs w:val="16"/>
                  <w:u w:val="single"/>
                </w:rPr>
                <w:t>LA CONTUSION</w:t>
              </w:r>
            </w:smartTag>
            <w:r w:rsidRPr="00484373">
              <w:rPr>
                <w:b/>
                <w:color w:val="993300"/>
                <w:sz w:val="16"/>
                <w:szCs w:val="16"/>
                <w:u w:val="single"/>
              </w:rPr>
              <w:t>  (ou la béquille):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C’est un écrasement des tissus par choc direct. La douleur et la sidération musculaire sont rapidement réversibles. La contraction isométrique est 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possible mais douloureuse.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color w:val="000000"/>
                <w:sz w:val="16"/>
                <w:szCs w:val="16"/>
              </w:rPr>
              <w:t>La béquille est un accident musculaire comme les autres.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color w:val="000000"/>
                <w:sz w:val="16"/>
                <w:szCs w:val="16"/>
              </w:rPr>
              <w:t>Il faut adopter la même conduite:</w:t>
            </w:r>
          </w:p>
          <w:p w:rsidR="00855B7A" w:rsidRPr="00484373" w:rsidRDefault="00855B7A" w:rsidP="00484373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484373">
              <w:rPr>
                <w:color w:val="000000"/>
                <w:sz w:val="16"/>
                <w:szCs w:val="16"/>
              </w:rPr>
              <w:t>Glace sur le terrain.</w:t>
            </w:r>
            <w:r w:rsidRPr="00484373">
              <w:rPr>
                <w:sz w:val="16"/>
                <w:szCs w:val="16"/>
              </w:rPr>
              <w:t xml:space="preserve"> </w:t>
            </w:r>
          </w:p>
          <w:p w:rsidR="00855B7A" w:rsidRPr="00484373" w:rsidRDefault="00855B7A" w:rsidP="00484373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484373">
              <w:rPr>
                <w:color w:val="000000"/>
                <w:sz w:val="16"/>
                <w:szCs w:val="16"/>
              </w:rPr>
              <w:t>Patienter 3 jours en poursuivant la glace.</w:t>
            </w:r>
            <w:r w:rsidRPr="00484373">
              <w:rPr>
                <w:sz w:val="16"/>
                <w:szCs w:val="16"/>
              </w:rPr>
              <w:t xml:space="preserve"> </w:t>
            </w:r>
          </w:p>
          <w:p w:rsidR="00855B7A" w:rsidRPr="00484373" w:rsidRDefault="00855B7A" w:rsidP="00484373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484373">
              <w:rPr>
                <w:color w:val="000000"/>
                <w:sz w:val="16"/>
                <w:szCs w:val="16"/>
              </w:rPr>
              <w:t>Si besoin faire une échographie au 3ième jour et décider grâce à cet examen du traitement adapté.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La durée de gène est de 15 à 21 jours.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-</w:t>
            </w:r>
            <w:r w:rsidRPr="00484373">
              <w:rPr>
                <w:b/>
                <w:color w:val="993300"/>
                <w:sz w:val="16"/>
                <w:szCs w:val="16"/>
                <w:u w:val="single"/>
              </w:rPr>
              <w:t>LES CRAMPES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Il s'agit d'une contraction douloureuse, involontaire, transitoire de tout un groupe musculaire.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Le plus souvent cela se produit au niveau du mollet et des ischio-jambiers.</w:t>
            </w:r>
          </w:p>
          <w:p w:rsidR="00855B7A" w:rsidRPr="00484373" w:rsidRDefault="00855B7A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  <w:u w:val="single"/>
              </w:rPr>
            </w:pPr>
            <w:r w:rsidRPr="00484373">
              <w:rPr>
                <w:sz w:val="16"/>
                <w:szCs w:val="16"/>
              </w:rPr>
              <w:t xml:space="preserve">Les crampes surviennent pendant ou après l'effort et témoignent d'un </w:t>
            </w:r>
            <w:r w:rsidRPr="00484373">
              <w:rPr>
                <w:sz w:val="16"/>
                <w:szCs w:val="16"/>
                <w:u w:val="single"/>
              </w:rPr>
              <w:t>état de fatigue du muscle</w:t>
            </w:r>
          </w:p>
          <w:p w:rsidR="00484373" w:rsidRPr="00484373" w:rsidRDefault="00484373" w:rsidP="00484373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855B7A" w:rsidRPr="00484373" w:rsidRDefault="00855B7A" w:rsidP="00484373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484373">
              <w:rPr>
                <w:b/>
                <w:bCs/>
                <w:sz w:val="16"/>
                <w:szCs w:val="16"/>
              </w:rPr>
              <w:t>Sur le terrain</w:t>
            </w:r>
            <w:r w:rsidRPr="00484373">
              <w:rPr>
                <w:sz w:val="16"/>
                <w:szCs w:val="16"/>
              </w:rPr>
              <w:t xml:space="preserve"> </w:t>
            </w:r>
          </w:p>
          <w:p w:rsidR="00855B7A" w:rsidRPr="00484373" w:rsidRDefault="00855B7A" w:rsidP="00484373">
            <w:pPr>
              <w:ind w:left="36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>Mise en extension soutenue du membre atteint de crampes Après sédation de la crampe, mise en position déclive du membre ( par exemple les pieds en l'air), rafraîchir le membre avec une vessie de glace ou une bombe de froid et ensuite faire un rapide massage de drainage veineux ( en partant du bas du mollet vers le haut de la cuisse ) Le tout devra être réalisé en 3 à 4 minutes.</w:t>
            </w:r>
          </w:p>
          <w:p w:rsidR="00855B7A" w:rsidRPr="00484373" w:rsidRDefault="00855B7A" w:rsidP="00484373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484373">
              <w:rPr>
                <w:b/>
                <w:bCs/>
                <w:sz w:val="16"/>
                <w:szCs w:val="16"/>
              </w:rPr>
              <w:t>Les médicaments</w:t>
            </w:r>
            <w:r w:rsidRPr="00484373">
              <w:rPr>
                <w:sz w:val="16"/>
                <w:szCs w:val="16"/>
              </w:rPr>
              <w:t xml:space="preserve"> </w:t>
            </w:r>
          </w:p>
          <w:p w:rsidR="00855B7A" w:rsidRPr="00484373" w:rsidRDefault="00855B7A" w:rsidP="00484373">
            <w:pPr>
              <w:ind w:left="360"/>
              <w:rPr>
                <w:sz w:val="16"/>
                <w:szCs w:val="16"/>
              </w:rPr>
            </w:pPr>
            <w:r w:rsidRPr="00484373">
              <w:rPr>
                <w:sz w:val="16"/>
                <w:szCs w:val="16"/>
              </w:rPr>
              <w:t xml:space="preserve">Le meilleur médicament pour prévenir les crampes musculaires reste l'hygiène de vie </w:t>
            </w:r>
            <w:r w:rsidRPr="00484373">
              <w:rPr>
                <w:b/>
                <w:bCs/>
                <w:sz w:val="16"/>
                <w:szCs w:val="16"/>
              </w:rPr>
              <w:t>(diététique, bonne hydratation et entraînement bien conduit</w:t>
            </w:r>
            <w:proofErr w:type="gramStart"/>
            <w:r w:rsidRPr="00484373">
              <w:rPr>
                <w:b/>
                <w:bCs/>
                <w:sz w:val="16"/>
                <w:szCs w:val="16"/>
              </w:rPr>
              <w:t>)</w:t>
            </w:r>
            <w:r w:rsidRPr="00484373">
              <w:rPr>
                <w:sz w:val="16"/>
                <w:szCs w:val="16"/>
              </w:rPr>
              <w:t xml:space="preserve"> </w:t>
            </w:r>
            <w:r w:rsidR="00484373" w:rsidRPr="00484373">
              <w:rPr>
                <w:sz w:val="16"/>
                <w:szCs w:val="16"/>
              </w:rPr>
              <w:t>.</w:t>
            </w:r>
            <w:r w:rsidRPr="00484373">
              <w:rPr>
                <w:sz w:val="16"/>
                <w:szCs w:val="16"/>
              </w:rPr>
              <w:t> </w:t>
            </w:r>
            <w:proofErr w:type="gramEnd"/>
          </w:p>
        </w:tc>
      </w:tr>
    </w:tbl>
    <w:p w:rsidR="001C2366" w:rsidRPr="00CB68B7" w:rsidRDefault="00855B7A" w:rsidP="00CB68B7">
      <w:pPr>
        <w:ind w:left="3540" w:firstLine="708"/>
        <w:jc w:val="center"/>
      </w:pPr>
      <w:r w:rsidRPr="00855B7A">
        <w:rPr>
          <w:b/>
          <w:u w:val="single"/>
        </w:rPr>
        <w:t>Tableau traitement des blessures.</w:t>
      </w:r>
      <w:r w:rsidR="00CB68B7">
        <w:rPr>
          <w:b/>
          <w:u w:val="single"/>
        </w:rPr>
        <w:tab/>
      </w:r>
      <w:r w:rsidR="00CB68B7" w:rsidRPr="00CB68B7">
        <w:tab/>
      </w:r>
      <w:r w:rsidR="00CB68B7" w:rsidRPr="00CB68B7">
        <w:tab/>
      </w:r>
      <w:r w:rsidR="00CB68B7" w:rsidRPr="00CB68B7">
        <w:tab/>
      </w:r>
      <w:r w:rsidR="00CB68B7" w:rsidRPr="00CB68B7">
        <w:tab/>
      </w:r>
      <w:r w:rsidR="00CB68B7" w:rsidRPr="00CB68B7">
        <w:tab/>
      </w:r>
      <w:r w:rsidR="00CB68B7" w:rsidRPr="00CB68B7">
        <w:tab/>
      </w:r>
      <w:r w:rsidR="00CB68B7" w:rsidRPr="00CB68B7">
        <w:rPr>
          <w:sz w:val="16"/>
          <w:szCs w:val="16"/>
        </w:rPr>
        <w:t>Doc manu PERRIN</w:t>
      </w:r>
    </w:p>
    <w:sectPr w:rsidR="001C2366" w:rsidRPr="00CB68B7" w:rsidSect="00BF55F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2DC"/>
    <w:multiLevelType w:val="multilevel"/>
    <w:tmpl w:val="7296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B0D61"/>
    <w:multiLevelType w:val="multilevel"/>
    <w:tmpl w:val="D9C6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B3E37"/>
    <w:multiLevelType w:val="multilevel"/>
    <w:tmpl w:val="FE4A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263CE"/>
    <w:multiLevelType w:val="hybridMultilevel"/>
    <w:tmpl w:val="775A3EBA"/>
    <w:lvl w:ilvl="0" w:tplc="D55A8E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027867"/>
    <w:multiLevelType w:val="hybridMultilevel"/>
    <w:tmpl w:val="EC3E9564"/>
    <w:lvl w:ilvl="0" w:tplc="55760C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2A059B"/>
    <w:multiLevelType w:val="multilevel"/>
    <w:tmpl w:val="9276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838DC"/>
    <w:multiLevelType w:val="hybridMultilevel"/>
    <w:tmpl w:val="3966697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7120EE"/>
    <w:multiLevelType w:val="multilevel"/>
    <w:tmpl w:val="EBD2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1B4DB2"/>
    <w:multiLevelType w:val="multilevel"/>
    <w:tmpl w:val="E98C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627B0D"/>
    <w:multiLevelType w:val="multilevel"/>
    <w:tmpl w:val="FAB48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9334D1"/>
    <w:multiLevelType w:val="hybridMultilevel"/>
    <w:tmpl w:val="EBD28396"/>
    <w:lvl w:ilvl="0" w:tplc="040C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E1744BC"/>
    <w:multiLevelType w:val="multilevel"/>
    <w:tmpl w:val="45D6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3769EB"/>
    <w:multiLevelType w:val="multilevel"/>
    <w:tmpl w:val="57B6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0"/>
  </w:num>
  <w:num w:numId="5">
    <w:abstractNumId w:val="6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12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F55FB"/>
    <w:rsid w:val="0000259A"/>
    <w:rsid w:val="00004B7F"/>
    <w:rsid w:val="000050A8"/>
    <w:rsid w:val="00025EE5"/>
    <w:rsid w:val="0003091F"/>
    <w:rsid w:val="000343BD"/>
    <w:rsid w:val="00036C3C"/>
    <w:rsid w:val="000523B9"/>
    <w:rsid w:val="0005635E"/>
    <w:rsid w:val="0006142E"/>
    <w:rsid w:val="0007299F"/>
    <w:rsid w:val="00082669"/>
    <w:rsid w:val="00083FCD"/>
    <w:rsid w:val="00086CA2"/>
    <w:rsid w:val="000966F5"/>
    <w:rsid w:val="000A153E"/>
    <w:rsid w:val="000A50F1"/>
    <w:rsid w:val="000B2C40"/>
    <w:rsid w:val="000F58BF"/>
    <w:rsid w:val="000F5B12"/>
    <w:rsid w:val="00104AD0"/>
    <w:rsid w:val="00125809"/>
    <w:rsid w:val="001273EB"/>
    <w:rsid w:val="001278F1"/>
    <w:rsid w:val="00127EF8"/>
    <w:rsid w:val="00141EBA"/>
    <w:rsid w:val="00146CA2"/>
    <w:rsid w:val="001474D0"/>
    <w:rsid w:val="00161475"/>
    <w:rsid w:val="00161523"/>
    <w:rsid w:val="00167375"/>
    <w:rsid w:val="001825A7"/>
    <w:rsid w:val="00184A45"/>
    <w:rsid w:val="00190A23"/>
    <w:rsid w:val="00191F06"/>
    <w:rsid w:val="00191F2E"/>
    <w:rsid w:val="001A4679"/>
    <w:rsid w:val="001A5FEF"/>
    <w:rsid w:val="001B3745"/>
    <w:rsid w:val="001C2366"/>
    <w:rsid w:val="001D2A43"/>
    <w:rsid w:val="001D6390"/>
    <w:rsid w:val="00200746"/>
    <w:rsid w:val="0023434B"/>
    <w:rsid w:val="00241DD1"/>
    <w:rsid w:val="0025518D"/>
    <w:rsid w:val="00270044"/>
    <w:rsid w:val="00284082"/>
    <w:rsid w:val="002C1F55"/>
    <w:rsid w:val="002D2460"/>
    <w:rsid w:val="002D7AF6"/>
    <w:rsid w:val="002E04A7"/>
    <w:rsid w:val="002F0FAF"/>
    <w:rsid w:val="002F2564"/>
    <w:rsid w:val="002F5252"/>
    <w:rsid w:val="0030570C"/>
    <w:rsid w:val="00305B3F"/>
    <w:rsid w:val="003142B3"/>
    <w:rsid w:val="0031752D"/>
    <w:rsid w:val="003374AD"/>
    <w:rsid w:val="00340DE3"/>
    <w:rsid w:val="0034541C"/>
    <w:rsid w:val="00356B73"/>
    <w:rsid w:val="00361423"/>
    <w:rsid w:val="00364473"/>
    <w:rsid w:val="00366621"/>
    <w:rsid w:val="00374F8A"/>
    <w:rsid w:val="003750AE"/>
    <w:rsid w:val="00386836"/>
    <w:rsid w:val="00396650"/>
    <w:rsid w:val="003C77C3"/>
    <w:rsid w:val="003D666B"/>
    <w:rsid w:val="003E6115"/>
    <w:rsid w:val="003F034C"/>
    <w:rsid w:val="003F3D6E"/>
    <w:rsid w:val="003F6007"/>
    <w:rsid w:val="00434153"/>
    <w:rsid w:val="00437117"/>
    <w:rsid w:val="00455534"/>
    <w:rsid w:val="00480689"/>
    <w:rsid w:val="00481FF2"/>
    <w:rsid w:val="00483C24"/>
    <w:rsid w:val="00484373"/>
    <w:rsid w:val="004A7BC2"/>
    <w:rsid w:val="004B1A04"/>
    <w:rsid w:val="004B7108"/>
    <w:rsid w:val="004C141A"/>
    <w:rsid w:val="004C6158"/>
    <w:rsid w:val="004D45E1"/>
    <w:rsid w:val="004D60AE"/>
    <w:rsid w:val="004E7A53"/>
    <w:rsid w:val="004F130F"/>
    <w:rsid w:val="004F56FF"/>
    <w:rsid w:val="00514302"/>
    <w:rsid w:val="00514E33"/>
    <w:rsid w:val="00515859"/>
    <w:rsid w:val="00522CDC"/>
    <w:rsid w:val="00526892"/>
    <w:rsid w:val="00544326"/>
    <w:rsid w:val="00550B26"/>
    <w:rsid w:val="00561FA5"/>
    <w:rsid w:val="00572FB6"/>
    <w:rsid w:val="00573C30"/>
    <w:rsid w:val="00575B16"/>
    <w:rsid w:val="00576A43"/>
    <w:rsid w:val="00577B2D"/>
    <w:rsid w:val="00580B42"/>
    <w:rsid w:val="005843F2"/>
    <w:rsid w:val="005845B9"/>
    <w:rsid w:val="005925FA"/>
    <w:rsid w:val="005944AA"/>
    <w:rsid w:val="005968F1"/>
    <w:rsid w:val="005A5C47"/>
    <w:rsid w:val="005A7EA1"/>
    <w:rsid w:val="005B28F0"/>
    <w:rsid w:val="005C69F9"/>
    <w:rsid w:val="005D3436"/>
    <w:rsid w:val="005D50AB"/>
    <w:rsid w:val="005E72BD"/>
    <w:rsid w:val="005F5C3F"/>
    <w:rsid w:val="00600EB1"/>
    <w:rsid w:val="00611C4C"/>
    <w:rsid w:val="0061288F"/>
    <w:rsid w:val="0061313E"/>
    <w:rsid w:val="006153D5"/>
    <w:rsid w:val="006324DE"/>
    <w:rsid w:val="006467F9"/>
    <w:rsid w:val="00650B5D"/>
    <w:rsid w:val="006622EB"/>
    <w:rsid w:val="00663CF8"/>
    <w:rsid w:val="006702F5"/>
    <w:rsid w:val="00672FC1"/>
    <w:rsid w:val="006775BC"/>
    <w:rsid w:val="00680190"/>
    <w:rsid w:val="00686AB7"/>
    <w:rsid w:val="006973A5"/>
    <w:rsid w:val="006A3C36"/>
    <w:rsid w:val="006B4D83"/>
    <w:rsid w:val="006B5F71"/>
    <w:rsid w:val="006B72AB"/>
    <w:rsid w:val="006E2649"/>
    <w:rsid w:val="006E6C62"/>
    <w:rsid w:val="006E6F04"/>
    <w:rsid w:val="00706CA1"/>
    <w:rsid w:val="0072283A"/>
    <w:rsid w:val="00722B8D"/>
    <w:rsid w:val="00730247"/>
    <w:rsid w:val="00741947"/>
    <w:rsid w:val="0075451B"/>
    <w:rsid w:val="007549E0"/>
    <w:rsid w:val="00756380"/>
    <w:rsid w:val="0076513B"/>
    <w:rsid w:val="00766143"/>
    <w:rsid w:val="00767DDD"/>
    <w:rsid w:val="0077031F"/>
    <w:rsid w:val="007920F8"/>
    <w:rsid w:val="00797B10"/>
    <w:rsid w:val="007A2CEC"/>
    <w:rsid w:val="007A4F3E"/>
    <w:rsid w:val="007A57E2"/>
    <w:rsid w:val="007A6B24"/>
    <w:rsid w:val="007B7CD4"/>
    <w:rsid w:val="007D44E0"/>
    <w:rsid w:val="007E21E5"/>
    <w:rsid w:val="00803E3D"/>
    <w:rsid w:val="00822A64"/>
    <w:rsid w:val="00823767"/>
    <w:rsid w:val="00824FB7"/>
    <w:rsid w:val="008432EA"/>
    <w:rsid w:val="008478AD"/>
    <w:rsid w:val="0085199D"/>
    <w:rsid w:val="00855736"/>
    <w:rsid w:val="00855B7A"/>
    <w:rsid w:val="00861B6E"/>
    <w:rsid w:val="008718FB"/>
    <w:rsid w:val="00877DD0"/>
    <w:rsid w:val="008907AA"/>
    <w:rsid w:val="008A7161"/>
    <w:rsid w:val="008B778F"/>
    <w:rsid w:val="008D05BE"/>
    <w:rsid w:val="008D3008"/>
    <w:rsid w:val="008F2082"/>
    <w:rsid w:val="00903177"/>
    <w:rsid w:val="009206F9"/>
    <w:rsid w:val="00931E4B"/>
    <w:rsid w:val="00945B14"/>
    <w:rsid w:val="00956754"/>
    <w:rsid w:val="00963C46"/>
    <w:rsid w:val="00965F26"/>
    <w:rsid w:val="009661DD"/>
    <w:rsid w:val="00967007"/>
    <w:rsid w:val="00977A38"/>
    <w:rsid w:val="009958D1"/>
    <w:rsid w:val="009A3E4D"/>
    <w:rsid w:val="009A5DE2"/>
    <w:rsid w:val="009B4465"/>
    <w:rsid w:val="009C002D"/>
    <w:rsid w:val="009D7701"/>
    <w:rsid w:val="009F0078"/>
    <w:rsid w:val="00A06D8F"/>
    <w:rsid w:val="00A35466"/>
    <w:rsid w:val="00A435D4"/>
    <w:rsid w:val="00A55B75"/>
    <w:rsid w:val="00A60590"/>
    <w:rsid w:val="00A824E1"/>
    <w:rsid w:val="00A87691"/>
    <w:rsid w:val="00A90ADA"/>
    <w:rsid w:val="00A9237C"/>
    <w:rsid w:val="00A94673"/>
    <w:rsid w:val="00AA29C8"/>
    <w:rsid w:val="00AA3300"/>
    <w:rsid w:val="00AA5CF9"/>
    <w:rsid w:val="00AC220B"/>
    <w:rsid w:val="00AC3ACB"/>
    <w:rsid w:val="00AD3D74"/>
    <w:rsid w:val="00AF084E"/>
    <w:rsid w:val="00AF1715"/>
    <w:rsid w:val="00AF7DD3"/>
    <w:rsid w:val="00B01CB4"/>
    <w:rsid w:val="00B03266"/>
    <w:rsid w:val="00B12D04"/>
    <w:rsid w:val="00B16A60"/>
    <w:rsid w:val="00B16F5C"/>
    <w:rsid w:val="00B24E1A"/>
    <w:rsid w:val="00B36C1D"/>
    <w:rsid w:val="00B36DDE"/>
    <w:rsid w:val="00B3740C"/>
    <w:rsid w:val="00B41F51"/>
    <w:rsid w:val="00B43E5C"/>
    <w:rsid w:val="00B56CA4"/>
    <w:rsid w:val="00B74731"/>
    <w:rsid w:val="00B80864"/>
    <w:rsid w:val="00B91A77"/>
    <w:rsid w:val="00B971E1"/>
    <w:rsid w:val="00BA413C"/>
    <w:rsid w:val="00BB1F9E"/>
    <w:rsid w:val="00BD1466"/>
    <w:rsid w:val="00BD4146"/>
    <w:rsid w:val="00BF3C0D"/>
    <w:rsid w:val="00BF4A0D"/>
    <w:rsid w:val="00BF55FB"/>
    <w:rsid w:val="00BF6000"/>
    <w:rsid w:val="00C04FDB"/>
    <w:rsid w:val="00C10731"/>
    <w:rsid w:val="00C15F67"/>
    <w:rsid w:val="00C177B6"/>
    <w:rsid w:val="00C17B11"/>
    <w:rsid w:val="00C21C75"/>
    <w:rsid w:val="00C22EA6"/>
    <w:rsid w:val="00C35478"/>
    <w:rsid w:val="00C46B56"/>
    <w:rsid w:val="00C50ADF"/>
    <w:rsid w:val="00C51078"/>
    <w:rsid w:val="00C549E5"/>
    <w:rsid w:val="00C54A89"/>
    <w:rsid w:val="00C6565C"/>
    <w:rsid w:val="00C7186E"/>
    <w:rsid w:val="00C81561"/>
    <w:rsid w:val="00C93ACD"/>
    <w:rsid w:val="00CA0EE7"/>
    <w:rsid w:val="00CA6B86"/>
    <w:rsid w:val="00CB5300"/>
    <w:rsid w:val="00CB68B7"/>
    <w:rsid w:val="00CC65F1"/>
    <w:rsid w:val="00CC67BF"/>
    <w:rsid w:val="00CD3AB7"/>
    <w:rsid w:val="00CE688B"/>
    <w:rsid w:val="00CF2F05"/>
    <w:rsid w:val="00CF6728"/>
    <w:rsid w:val="00D04B0C"/>
    <w:rsid w:val="00D15A7E"/>
    <w:rsid w:val="00D45B14"/>
    <w:rsid w:val="00D57829"/>
    <w:rsid w:val="00D6287D"/>
    <w:rsid w:val="00D8166D"/>
    <w:rsid w:val="00D8519E"/>
    <w:rsid w:val="00D854B8"/>
    <w:rsid w:val="00DA04F4"/>
    <w:rsid w:val="00DB13D1"/>
    <w:rsid w:val="00DB7023"/>
    <w:rsid w:val="00DC64C1"/>
    <w:rsid w:val="00DE18B3"/>
    <w:rsid w:val="00DE3F1A"/>
    <w:rsid w:val="00DE5CD4"/>
    <w:rsid w:val="00DE7A99"/>
    <w:rsid w:val="00DF2126"/>
    <w:rsid w:val="00DF51CC"/>
    <w:rsid w:val="00E06E65"/>
    <w:rsid w:val="00E13DE2"/>
    <w:rsid w:val="00E1656F"/>
    <w:rsid w:val="00E31812"/>
    <w:rsid w:val="00E4100C"/>
    <w:rsid w:val="00E52830"/>
    <w:rsid w:val="00E56D2A"/>
    <w:rsid w:val="00EA02D4"/>
    <w:rsid w:val="00EA20D2"/>
    <w:rsid w:val="00EB39C8"/>
    <w:rsid w:val="00EC3C24"/>
    <w:rsid w:val="00EE0262"/>
    <w:rsid w:val="00EE0F7F"/>
    <w:rsid w:val="00EE4E5B"/>
    <w:rsid w:val="00EF1ADC"/>
    <w:rsid w:val="00EF3B63"/>
    <w:rsid w:val="00F02543"/>
    <w:rsid w:val="00F02899"/>
    <w:rsid w:val="00F30925"/>
    <w:rsid w:val="00F403AC"/>
    <w:rsid w:val="00F40D9D"/>
    <w:rsid w:val="00F447F7"/>
    <w:rsid w:val="00F516BE"/>
    <w:rsid w:val="00F524C5"/>
    <w:rsid w:val="00F636D2"/>
    <w:rsid w:val="00F6747E"/>
    <w:rsid w:val="00F8300C"/>
    <w:rsid w:val="00F9238A"/>
    <w:rsid w:val="00F92958"/>
    <w:rsid w:val="00FA1B07"/>
    <w:rsid w:val="00FB1FA5"/>
    <w:rsid w:val="00FB2FBB"/>
    <w:rsid w:val="00FE418A"/>
    <w:rsid w:val="00FE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BF5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A7B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5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9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0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3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9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84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0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7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02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4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13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28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76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1024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Type de blessure</vt:lpstr>
    </vt:vector>
  </TitlesOfParts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de blessure</dc:title>
  <dc:creator>gh</dc:creator>
  <cp:lastModifiedBy>manuperrin</cp:lastModifiedBy>
  <cp:revision>2</cp:revision>
  <dcterms:created xsi:type="dcterms:W3CDTF">2019-10-04T05:46:00Z</dcterms:created>
  <dcterms:modified xsi:type="dcterms:W3CDTF">2019-10-04T05:46:00Z</dcterms:modified>
</cp:coreProperties>
</file>